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73A6C" w14:textId="27776CDE" w:rsidR="009E63CC" w:rsidRPr="00BF475F" w:rsidRDefault="009E63CC" w:rsidP="009E63CC">
      <w:pPr>
        <w:pStyle w:val="Flietext"/>
        <w:rPr>
          <w:rFonts w:ascii="Union" w:hAnsi="Union"/>
          <w:b/>
          <w:bCs/>
          <w:color w:val="auto"/>
          <w:sz w:val="22"/>
          <w:szCs w:val="22"/>
          <w:lang w:val="fr-FR"/>
        </w:rPr>
      </w:pPr>
      <w:r w:rsidRPr="00BF475F">
        <w:rPr>
          <w:rFonts w:ascii="Union" w:hAnsi="Union"/>
          <w:b/>
          <w:bCs/>
          <w:color w:val="auto"/>
          <w:sz w:val="22"/>
          <w:szCs w:val="22"/>
          <w:lang w:val="fr-FR"/>
        </w:rPr>
        <w:t>Interpoma 2022, le monde entier fou pour la pomme</w:t>
      </w:r>
    </w:p>
    <w:p w14:paraId="0989178E" w14:textId="77777777" w:rsidR="009E63CC" w:rsidRPr="009B3A07" w:rsidRDefault="009E63CC" w:rsidP="009E63CC">
      <w:pPr>
        <w:pStyle w:val="Flietext"/>
        <w:rPr>
          <w:lang w:val="fr-FR"/>
        </w:rPr>
      </w:pPr>
    </w:p>
    <w:p w14:paraId="6B595FA6" w14:textId="03D92E4A" w:rsidR="009E63CC" w:rsidRPr="00BF475F" w:rsidRDefault="009E63CC" w:rsidP="009E63CC">
      <w:pPr>
        <w:pStyle w:val="Flietext"/>
        <w:rPr>
          <w:rFonts w:ascii="Source Sans Pro SemiBold" w:hAnsi="Source Sans Pro SemiBold"/>
          <w:color w:val="auto"/>
          <w:lang w:val="fr-FR"/>
        </w:rPr>
      </w:pPr>
      <w:r w:rsidRPr="00BF475F">
        <w:rPr>
          <w:rFonts w:ascii="Source Sans Pro SemiBold" w:hAnsi="Source Sans Pro SemiBold"/>
          <w:color w:val="auto"/>
          <w:lang w:val="fr-FR"/>
        </w:rPr>
        <w:t>Avec plus de 16</w:t>
      </w:r>
      <w:r w:rsidR="00DB7C89" w:rsidRPr="00BF475F">
        <w:rPr>
          <w:rFonts w:ascii="Source Sans Pro SemiBold" w:hAnsi="Source Sans Pro SemiBold"/>
          <w:color w:val="auto"/>
          <w:lang w:val="fr-FR"/>
        </w:rPr>
        <w:t>.</w:t>
      </w:r>
      <w:r w:rsidRPr="00BF475F">
        <w:rPr>
          <w:rFonts w:ascii="Source Sans Pro SemiBold" w:hAnsi="Source Sans Pro SemiBold"/>
          <w:color w:val="auto"/>
          <w:lang w:val="fr-FR"/>
        </w:rPr>
        <w:t>000 visiteurs</w:t>
      </w:r>
      <w:r w:rsidR="00650BD4" w:rsidRPr="00BF475F">
        <w:rPr>
          <w:rFonts w:ascii="Source Sans Pro SemiBold" w:hAnsi="Source Sans Pro SemiBold"/>
          <w:color w:val="auto"/>
          <w:lang w:val="fr-FR"/>
        </w:rPr>
        <w:t xml:space="preserve"> du monde entier provenant de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 </w:t>
      </w:r>
      <w:r w:rsidR="00650BD4" w:rsidRPr="00BF475F">
        <w:rPr>
          <w:rFonts w:ascii="Source Sans Pro SemiBold" w:hAnsi="Source Sans Pro SemiBold"/>
          <w:color w:val="auto"/>
          <w:lang w:val="fr-FR"/>
        </w:rPr>
        <w:t>70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 pays </w:t>
      </w:r>
      <w:r w:rsidR="00650BD4" w:rsidRPr="00BF475F">
        <w:rPr>
          <w:rFonts w:ascii="Source Sans Pro SemiBold" w:hAnsi="Source Sans Pro SemiBold"/>
          <w:color w:val="auto"/>
          <w:lang w:val="fr-FR"/>
        </w:rPr>
        <w:t>différents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, la 12e édition d'Interpoma a célébré </w:t>
      </w:r>
      <w:r w:rsidR="008B1B37" w:rsidRPr="00BF475F">
        <w:rPr>
          <w:rFonts w:ascii="Source Sans Pro SemiBold" w:hAnsi="Source Sans Pro SemiBold"/>
          <w:color w:val="auto"/>
          <w:lang w:val="fr-FR"/>
        </w:rPr>
        <w:t xml:space="preserve">en grande pompe 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son retour en présence </w:t>
      </w:r>
      <w:r w:rsidR="00DB7C89" w:rsidRPr="00BF475F">
        <w:rPr>
          <w:rFonts w:ascii="Source Sans Pro SemiBold" w:hAnsi="Source Sans Pro SemiBold"/>
          <w:color w:val="auto"/>
          <w:lang w:val="fr-FR"/>
        </w:rPr>
        <w:t>par une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 explosion d'enthousiasme qui a rassemblé </w:t>
      </w:r>
      <w:r w:rsidR="00DB7C89" w:rsidRPr="00BF475F">
        <w:rPr>
          <w:rFonts w:ascii="Source Sans Pro SemiBold" w:hAnsi="Source Sans Pro SemiBold"/>
          <w:color w:val="auto"/>
          <w:lang w:val="fr-FR"/>
        </w:rPr>
        <w:t>l</w:t>
      </w:r>
      <w:r w:rsidRPr="00BF475F">
        <w:rPr>
          <w:rFonts w:ascii="Source Sans Pro SemiBold" w:hAnsi="Source Sans Pro SemiBold"/>
          <w:color w:val="auto"/>
          <w:lang w:val="fr-FR"/>
        </w:rPr>
        <w:t>e monde</w:t>
      </w:r>
      <w:r w:rsidR="00DB7C89" w:rsidRPr="00BF475F">
        <w:rPr>
          <w:rFonts w:ascii="Source Sans Pro SemiBold" w:hAnsi="Source Sans Pro SemiBold"/>
          <w:color w:val="auto"/>
          <w:lang w:val="fr-FR"/>
        </w:rPr>
        <w:t xml:space="preserve"> entier</w:t>
      </w:r>
      <w:r w:rsidR="00AF7EBA">
        <w:rPr>
          <w:rFonts w:ascii="Source Sans Pro SemiBold" w:hAnsi="Source Sans Pro SemiBold"/>
          <w:color w:val="auto"/>
          <w:lang w:val="fr-FR"/>
        </w:rPr>
        <w:t> !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 </w:t>
      </w:r>
      <w:r w:rsidR="00AF7EBA">
        <w:rPr>
          <w:rFonts w:ascii="Source Sans Pro SemiBold" w:hAnsi="Source Sans Pro SemiBold"/>
          <w:color w:val="auto"/>
          <w:lang w:val="fr-FR"/>
        </w:rPr>
        <w:t>D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es exposants aux opérateurs, venus </w:t>
      </w:r>
      <w:r w:rsidR="00DB7C89" w:rsidRPr="00BF475F">
        <w:rPr>
          <w:rFonts w:ascii="Source Sans Pro SemiBold" w:hAnsi="Source Sans Pro SemiBold"/>
          <w:color w:val="auto"/>
          <w:lang w:val="fr-FR"/>
        </w:rPr>
        <w:t>des quatre coins du m</w:t>
      </w:r>
      <w:r w:rsidRPr="00BF475F">
        <w:rPr>
          <w:rFonts w:ascii="Source Sans Pro SemiBold" w:hAnsi="Source Sans Pro SemiBold"/>
          <w:color w:val="auto"/>
          <w:lang w:val="fr-FR"/>
        </w:rPr>
        <w:t>onde pour se mettre à jour,</w:t>
      </w:r>
      <w:r w:rsidR="00DB7C89" w:rsidRPr="00BF475F">
        <w:rPr>
          <w:rFonts w:ascii="Source Sans Pro SemiBold" w:hAnsi="Source Sans Pro SemiBold"/>
          <w:color w:val="auto"/>
          <w:lang w:val="fr-FR"/>
        </w:rPr>
        <w:t xml:space="preserve"> se confronter </w:t>
      </w:r>
      <w:r w:rsidRPr="00BF475F">
        <w:rPr>
          <w:rFonts w:ascii="Source Sans Pro SemiBold" w:hAnsi="Source Sans Pro SemiBold"/>
          <w:color w:val="auto"/>
          <w:lang w:val="fr-FR"/>
        </w:rPr>
        <w:t xml:space="preserve">et découvrir les dernières innovations dans </w:t>
      </w:r>
      <w:r w:rsidR="00DB7C89" w:rsidRPr="00BF475F">
        <w:rPr>
          <w:rFonts w:ascii="Source Sans Pro SemiBold" w:hAnsi="Source Sans Pro SemiBold"/>
          <w:color w:val="auto"/>
          <w:lang w:val="fr-FR"/>
        </w:rPr>
        <w:t>ce secteur</w:t>
      </w:r>
      <w:r w:rsidRPr="00BF475F">
        <w:rPr>
          <w:rFonts w:ascii="Source Sans Pro SemiBold" w:hAnsi="Source Sans Pro SemiBold"/>
          <w:color w:val="auto"/>
          <w:lang w:val="fr-FR"/>
        </w:rPr>
        <w:t>.</w:t>
      </w:r>
    </w:p>
    <w:p w14:paraId="5EB764EE" w14:textId="4290FC3C" w:rsidR="009E63CC" w:rsidRPr="009B3A07" w:rsidRDefault="009E63CC" w:rsidP="009E63CC">
      <w:pPr>
        <w:pStyle w:val="Flietext"/>
        <w:rPr>
          <w:lang w:val="fr-FR"/>
        </w:rPr>
      </w:pPr>
    </w:p>
    <w:p w14:paraId="3CA7E197" w14:textId="3F798627" w:rsidR="009E63CC" w:rsidRDefault="009B3A07" w:rsidP="009E63CC">
      <w:pPr>
        <w:pStyle w:val="Flietext"/>
        <w:rPr>
          <w:lang w:val="fr-FR"/>
        </w:rPr>
      </w:pPr>
      <w:r>
        <w:rPr>
          <w:lang w:val="fr-FR"/>
        </w:rPr>
        <w:t>La barre était plac</w:t>
      </w:r>
      <w:r w:rsidR="00606B3D">
        <w:rPr>
          <w:lang w:val="fr-FR"/>
        </w:rPr>
        <w:t xml:space="preserve">ée </w:t>
      </w:r>
      <w:r>
        <w:rPr>
          <w:lang w:val="fr-FR"/>
        </w:rPr>
        <w:t>haut</w:t>
      </w:r>
      <w:r w:rsidR="00606B3D">
        <w:rPr>
          <w:lang w:val="fr-FR"/>
        </w:rPr>
        <w:t xml:space="preserve">e mais les résultats ont </w:t>
      </w:r>
      <w:r w:rsidR="00511A1D">
        <w:rPr>
          <w:lang w:val="fr-FR"/>
        </w:rPr>
        <w:t>répondu pleinement aux</w:t>
      </w:r>
      <w:r w:rsidR="00606B3D">
        <w:rPr>
          <w:lang w:val="fr-FR"/>
        </w:rPr>
        <w:t xml:space="preserve"> attentes</w:t>
      </w:r>
      <w:r w:rsidR="009E63CC" w:rsidRPr="009B3A07">
        <w:rPr>
          <w:lang w:val="fr-FR"/>
        </w:rPr>
        <w:t xml:space="preserve">. Interpoma, </w:t>
      </w:r>
      <w:r w:rsidR="00606B3D">
        <w:rPr>
          <w:lang w:val="fr-FR"/>
        </w:rPr>
        <w:t xml:space="preserve">le salon international </w:t>
      </w:r>
      <w:r w:rsidR="009E63CC" w:rsidRPr="009B3A07">
        <w:rPr>
          <w:lang w:val="fr-FR"/>
        </w:rPr>
        <w:t xml:space="preserve">consacré </w:t>
      </w:r>
      <w:r w:rsidR="00511A1D">
        <w:rPr>
          <w:lang w:val="fr-FR"/>
        </w:rPr>
        <w:t>a</w:t>
      </w:r>
      <w:r w:rsidR="00606B3D">
        <w:rPr>
          <w:lang w:val="fr-FR"/>
        </w:rPr>
        <w:t>u monde de la</w:t>
      </w:r>
      <w:r w:rsidR="009E63CC" w:rsidRPr="009B3A07">
        <w:rPr>
          <w:lang w:val="fr-FR"/>
        </w:rPr>
        <w:t xml:space="preserve"> pomme qui s'e</w:t>
      </w:r>
      <w:r w:rsidR="00606B3D">
        <w:rPr>
          <w:lang w:val="fr-FR"/>
        </w:rPr>
        <w:t>st déroulé</w:t>
      </w:r>
      <w:r w:rsidR="009E63CC" w:rsidRPr="009B3A07">
        <w:rPr>
          <w:lang w:val="fr-FR"/>
        </w:rPr>
        <w:t xml:space="preserve"> à </w:t>
      </w:r>
      <w:r w:rsidR="00606B3D">
        <w:rPr>
          <w:lang w:val="fr-FR"/>
        </w:rPr>
        <w:t>Bolzano</w:t>
      </w:r>
      <w:r w:rsidR="009E63CC" w:rsidRPr="009B3A07">
        <w:rPr>
          <w:lang w:val="fr-FR"/>
        </w:rPr>
        <w:t xml:space="preserve"> du 17 au 19 novembre, a </w:t>
      </w:r>
      <w:r w:rsidR="00511A1D">
        <w:rPr>
          <w:lang w:val="fr-FR"/>
        </w:rPr>
        <w:t xml:space="preserve">emporté </w:t>
      </w:r>
      <w:r w:rsidR="009E63CC" w:rsidRPr="009B3A07">
        <w:rPr>
          <w:lang w:val="fr-FR"/>
        </w:rPr>
        <w:t xml:space="preserve">un grand succès. Après quatre ans </w:t>
      </w:r>
      <w:r w:rsidR="00606B3D">
        <w:rPr>
          <w:lang w:val="fr-FR"/>
        </w:rPr>
        <w:t xml:space="preserve">d’absence </w:t>
      </w:r>
      <w:r w:rsidR="009E63CC" w:rsidRPr="009B3A07">
        <w:rPr>
          <w:lang w:val="fr-FR"/>
        </w:rPr>
        <w:t>depuis la dernière édition en 2018, l'enthousiasme de se retrouver était palpable dès le premier jour et c</w:t>
      </w:r>
      <w:r w:rsidR="00606B3D">
        <w:rPr>
          <w:lang w:val="fr-FR"/>
        </w:rPr>
        <w:t xml:space="preserve">e fut </w:t>
      </w:r>
      <w:r w:rsidR="009E63CC" w:rsidRPr="009B3A07">
        <w:rPr>
          <w:lang w:val="fr-FR"/>
        </w:rPr>
        <w:t>un sentiment partagé par tous ceux qui ont participé à l'événement. Les chiffres parlent d'eux-mêmes : 490 exposants de 20 pays</w:t>
      </w:r>
      <w:r w:rsidR="00606B3D">
        <w:rPr>
          <w:lang w:val="fr-FR"/>
        </w:rPr>
        <w:t xml:space="preserve"> différents</w:t>
      </w:r>
      <w:r w:rsidR="009E63CC" w:rsidRPr="009B3A07">
        <w:rPr>
          <w:lang w:val="fr-FR"/>
        </w:rPr>
        <w:t>, plus de 16</w:t>
      </w:r>
      <w:r w:rsidR="00511A1D">
        <w:rPr>
          <w:lang w:val="fr-FR"/>
        </w:rPr>
        <w:t>.</w:t>
      </w:r>
      <w:r w:rsidR="009E63CC" w:rsidRPr="009B3A07">
        <w:rPr>
          <w:lang w:val="fr-FR"/>
        </w:rPr>
        <w:t xml:space="preserve">000 visiteurs, 800 </w:t>
      </w:r>
      <w:r w:rsidR="00511A1D">
        <w:rPr>
          <w:lang w:val="fr-FR"/>
        </w:rPr>
        <w:t xml:space="preserve">participants </w:t>
      </w:r>
      <w:r w:rsidR="00AF7EBA">
        <w:rPr>
          <w:lang w:val="fr-FR"/>
        </w:rPr>
        <w:t xml:space="preserve">au programme du </w:t>
      </w:r>
      <w:r w:rsidR="009E63CC" w:rsidRPr="009B3A07">
        <w:rPr>
          <w:lang w:val="fr-FR"/>
        </w:rPr>
        <w:t xml:space="preserve">congrès </w:t>
      </w:r>
      <w:r w:rsidR="00511A1D">
        <w:rPr>
          <w:lang w:val="fr-FR"/>
        </w:rPr>
        <w:t xml:space="preserve">international </w:t>
      </w:r>
      <w:r w:rsidR="009E63CC" w:rsidRPr="009B3A07">
        <w:rPr>
          <w:lang w:val="fr-FR"/>
        </w:rPr>
        <w:t xml:space="preserve">et 500 </w:t>
      </w:r>
      <w:r w:rsidR="00511A1D">
        <w:rPr>
          <w:lang w:val="fr-FR"/>
        </w:rPr>
        <w:t>op</w:t>
      </w:r>
      <w:r w:rsidR="00AF7EBA">
        <w:rPr>
          <w:lang w:val="fr-FR"/>
        </w:rPr>
        <w:t>é</w:t>
      </w:r>
      <w:r w:rsidR="00511A1D">
        <w:rPr>
          <w:lang w:val="fr-FR"/>
        </w:rPr>
        <w:t>rateurs ayant pris part</w:t>
      </w:r>
      <w:r w:rsidR="009E63CC" w:rsidRPr="009B3A07">
        <w:rPr>
          <w:lang w:val="fr-FR"/>
        </w:rPr>
        <w:t xml:space="preserve"> aux visites</w:t>
      </w:r>
      <w:r w:rsidR="00511A1D">
        <w:rPr>
          <w:lang w:val="fr-FR"/>
        </w:rPr>
        <w:t xml:space="preserve"> guidées</w:t>
      </w:r>
      <w:r w:rsidR="009E63CC" w:rsidRPr="009B3A07">
        <w:rPr>
          <w:lang w:val="fr-FR"/>
        </w:rPr>
        <w:t xml:space="preserve"> </w:t>
      </w:r>
      <w:r w:rsidR="00511A1D">
        <w:rPr>
          <w:lang w:val="fr-FR"/>
        </w:rPr>
        <w:t>« </w:t>
      </w:r>
      <w:r w:rsidR="009E63CC" w:rsidRPr="009B3A07">
        <w:rPr>
          <w:lang w:val="fr-FR"/>
        </w:rPr>
        <w:t>Interpoma</w:t>
      </w:r>
      <w:r w:rsidR="00511A1D">
        <w:rPr>
          <w:lang w:val="fr-FR"/>
        </w:rPr>
        <w:t xml:space="preserve"> Tours »</w:t>
      </w:r>
      <w:r w:rsidR="009E63CC" w:rsidRPr="009B3A07">
        <w:rPr>
          <w:lang w:val="fr-FR"/>
        </w:rPr>
        <w:t xml:space="preserve">. </w:t>
      </w:r>
    </w:p>
    <w:p w14:paraId="15BFF290" w14:textId="77777777" w:rsidR="00BF475F" w:rsidRPr="009B3A07" w:rsidRDefault="00BF475F" w:rsidP="009E63CC">
      <w:pPr>
        <w:pStyle w:val="Flietext"/>
        <w:rPr>
          <w:lang w:val="fr-FR"/>
        </w:rPr>
      </w:pPr>
    </w:p>
    <w:p w14:paraId="0F86439D" w14:textId="20D2CADB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 xml:space="preserve">La </w:t>
      </w:r>
      <w:r w:rsidR="00511A1D">
        <w:rPr>
          <w:lang w:val="fr-FR"/>
        </w:rPr>
        <w:t>participation</w:t>
      </w:r>
      <w:r w:rsidRPr="009B3A07">
        <w:rPr>
          <w:lang w:val="fr-FR"/>
        </w:rPr>
        <w:t xml:space="preserve"> étrangère était </w:t>
      </w:r>
      <w:r w:rsidR="00511A1D">
        <w:rPr>
          <w:lang w:val="fr-FR"/>
        </w:rPr>
        <w:t>conséquente</w:t>
      </w:r>
      <w:r w:rsidRPr="009B3A07">
        <w:rPr>
          <w:lang w:val="fr-FR"/>
        </w:rPr>
        <w:t xml:space="preserve">, avec des producteurs et des acheteurs de tous les principaux pays producteurs de </w:t>
      </w:r>
      <w:r w:rsidR="00511A1D">
        <w:rPr>
          <w:lang w:val="fr-FR"/>
        </w:rPr>
        <w:t xml:space="preserve">la </w:t>
      </w:r>
      <w:r w:rsidRPr="009B3A07">
        <w:rPr>
          <w:lang w:val="fr-FR"/>
        </w:rPr>
        <w:t xml:space="preserve">pomme du monde : de la France au Japon, de la Nouvelle-Zélande et de la Pologne aux États-Unis, qui </w:t>
      </w:r>
      <w:r w:rsidR="00CC621A">
        <w:rPr>
          <w:lang w:val="fr-FR"/>
        </w:rPr>
        <w:t xml:space="preserve">ont été </w:t>
      </w:r>
      <w:r w:rsidRPr="009B3A07">
        <w:rPr>
          <w:lang w:val="fr-FR"/>
        </w:rPr>
        <w:t xml:space="preserve">au centre de la première journée du congrès. Du </w:t>
      </w:r>
      <w:r w:rsidR="00CC621A">
        <w:rPr>
          <w:lang w:val="fr-FR"/>
        </w:rPr>
        <w:t>côté</w:t>
      </w:r>
      <w:r w:rsidRPr="009B3A07">
        <w:rPr>
          <w:lang w:val="fr-FR"/>
        </w:rPr>
        <w:t xml:space="preserve"> des exposants, tous les acteurs mondiaux étaient présents, mais cette 12e édition restera également dans les mémoires pour la profondeur et l'importance des thèmes </w:t>
      </w:r>
      <w:r w:rsidR="00CC621A">
        <w:rPr>
          <w:lang w:val="fr-FR"/>
        </w:rPr>
        <w:t>traités</w:t>
      </w:r>
      <w:r w:rsidRPr="009B3A07">
        <w:rPr>
          <w:lang w:val="fr-FR"/>
        </w:rPr>
        <w:t>. La deuxième édition d'"</w:t>
      </w:r>
      <w:proofErr w:type="spellStart"/>
      <w:r w:rsidRPr="009B3A07">
        <w:rPr>
          <w:lang w:val="fr-FR"/>
        </w:rPr>
        <w:t>ipoma</w:t>
      </w:r>
      <w:proofErr w:type="spellEnd"/>
      <w:r w:rsidRPr="009B3A07">
        <w:rPr>
          <w:lang w:val="fr-FR"/>
        </w:rPr>
        <w:t xml:space="preserve">", le magazine officiel d'Interpoma imprimé à 100% sur du papier </w:t>
      </w:r>
      <w:r w:rsidR="0077770F">
        <w:rPr>
          <w:lang w:val="fr-FR"/>
        </w:rPr>
        <w:t>produit à base de</w:t>
      </w:r>
      <w:r w:rsidRPr="009B3A07">
        <w:rPr>
          <w:lang w:val="fr-FR"/>
        </w:rPr>
        <w:t xml:space="preserve"> pomme, a également été distribuée gratuitement aux visiteurs et </w:t>
      </w:r>
      <w:r w:rsidR="007033B3">
        <w:rPr>
          <w:lang w:val="fr-FR"/>
        </w:rPr>
        <w:t xml:space="preserve">aux participants </w:t>
      </w:r>
      <w:r w:rsidRPr="009B3A07">
        <w:rPr>
          <w:lang w:val="fr-FR"/>
        </w:rPr>
        <w:t xml:space="preserve">du congrès et a offert un aperçu intéressant </w:t>
      </w:r>
      <w:r w:rsidR="0077770F">
        <w:rPr>
          <w:lang w:val="fr-FR"/>
        </w:rPr>
        <w:t>sur le</w:t>
      </w:r>
      <w:r w:rsidRPr="009B3A07">
        <w:rPr>
          <w:lang w:val="fr-FR"/>
        </w:rPr>
        <w:t xml:space="preserve"> monde de l'industrie de la pomme.</w:t>
      </w:r>
    </w:p>
    <w:p w14:paraId="2CDC84C6" w14:textId="77777777" w:rsidR="009E63CC" w:rsidRPr="009B3A07" w:rsidRDefault="009E63CC" w:rsidP="009E63CC">
      <w:pPr>
        <w:pStyle w:val="Flietext"/>
        <w:rPr>
          <w:lang w:val="fr-FR"/>
        </w:rPr>
      </w:pPr>
    </w:p>
    <w:p w14:paraId="22DE7640" w14:textId="5BAA8052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>"</w:t>
      </w:r>
      <w:r w:rsidR="006C6C56">
        <w:rPr>
          <w:lang w:val="fr-FR"/>
        </w:rPr>
        <w:t xml:space="preserve">Les halles d’expositions étaient entièrement </w:t>
      </w:r>
      <w:r w:rsidR="00E15FFD">
        <w:rPr>
          <w:lang w:val="fr-FR"/>
        </w:rPr>
        <w:t xml:space="preserve">vendues </w:t>
      </w:r>
      <w:r w:rsidR="006C6C56">
        <w:rPr>
          <w:lang w:val="fr-FR"/>
        </w:rPr>
        <w:t>depuis des semaines</w:t>
      </w:r>
      <w:r w:rsidRPr="009B3A07">
        <w:rPr>
          <w:lang w:val="fr-FR"/>
        </w:rPr>
        <w:t xml:space="preserve"> et dès les premières heures </w:t>
      </w:r>
      <w:r w:rsidR="00E15FFD">
        <w:rPr>
          <w:lang w:val="fr-FR"/>
        </w:rPr>
        <w:t xml:space="preserve">de l’ouverture </w:t>
      </w:r>
      <w:r w:rsidRPr="009B3A07">
        <w:rPr>
          <w:lang w:val="fr-FR"/>
        </w:rPr>
        <w:t xml:space="preserve">d'Interpoma, nous </w:t>
      </w:r>
      <w:r w:rsidR="006C6C56">
        <w:rPr>
          <w:lang w:val="fr-FR"/>
        </w:rPr>
        <w:t>avons eu la certitude que</w:t>
      </w:r>
      <w:r w:rsidRPr="009B3A07">
        <w:rPr>
          <w:lang w:val="fr-FR"/>
        </w:rPr>
        <w:t xml:space="preserve"> cette 12e éd</w:t>
      </w:r>
      <w:r w:rsidR="006C6C56">
        <w:rPr>
          <w:lang w:val="fr-FR"/>
        </w:rPr>
        <w:t>i</w:t>
      </w:r>
      <w:r w:rsidRPr="009B3A07">
        <w:rPr>
          <w:lang w:val="fr-FR"/>
        </w:rPr>
        <w:t xml:space="preserve">tion serait un succès, car la </w:t>
      </w:r>
      <w:r w:rsidR="00E15FFD">
        <w:rPr>
          <w:lang w:val="fr-FR"/>
        </w:rPr>
        <w:t>présence</w:t>
      </w:r>
      <w:r w:rsidRPr="009B3A07">
        <w:rPr>
          <w:lang w:val="fr-FR"/>
        </w:rPr>
        <w:t xml:space="preserve"> des visiteurs, y compris des visiteurs internationaux, a été immédiatement </w:t>
      </w:r>
      <w:r w:rsidR="006C6C56">
        <w:rPr>
          <w:lang w:val="fr-FR"/>
        </w:rPr>
        <w:t>très intense</w:t>
      </w:r>
      <w:r w:rsidRPr="009B3A07">
        <w:rPr>
          <w:lang w:val="fr-FR"/>
        </w:rPr>
        <w:t xml:space="preserve">", déclare Thomas Mur, directeur de Fiera Bolzano. "Nous avons abordé les sujets </w:t>
      </w:r>
      <w:r w:rsidR="00E15FFD">
        <w:rPr>
          <w:lang w:val="fr-FR"/>
        </w:rPr>
        <w:t xml:space="preserve">les plus </w:t>
      </w:r>
      <w:r w:rsidR="006748B0">
        <w:rPr>
          <w:lang w:val="fr-FR"/>
        </w:rPr>
        <w:t>épineux</w:t>
      </w:r>
      <w:r w:rsidRPr="009B3A07">
        <w:rPr>
          <w:lang w:val="fr-FR"/>
        </w:rPr>
        <w:t xml:space="preserve"> du moment, tels que le problème de la main-d'œuvre, pour lequel des réponses </w:t>
      </w:r>
      <w:r w:rsidR="00772151">
        <w:rPr>
          <w:lang w:val="fr-FR"/>
        </w:rPr>
        <w:t>utilisant de</w:t>
      </w:r>
      <w:r w:rsidRPr="009B3A07">
        <w:rPr>
          <w:lang w:val="fr-FR"/>
        </w:rPr>
        <w:t xml:space="preserve"> haute</w:t>
      </w:r>
      <w:r w:rsidR="00772151">
        <w:rPr>
          <w:lang w:val="fr-FR"/>
        </w:rPr>
        <w:t>s</w:t>
      </w:r>
      <w:r w:rsidRPr="009B3A07">
        <w:rPr>
          <w:lang w:val="fr-FR"/>
        </w:rPr>
        <w:t xml:space="preserve"> technologie</w:t>
      </w:r>
      <w:r w:rsidR="00772151">
        <w:rPr>
          <w:lang w:val="fr-FR"/>
        </w:rPr>
        <w:t>s</w:t>
      </w:r>
      <w:r w:rsidRPr="009B3A07">
        <w:rPr>
          <w:lang w:val="fr-FR"/>
        </w:rPr>
        <w:t xml:space="preserve"> ont été présentées, comme les robots pour la récolte automatisé</w:t>
      </w:r>
      <w:r w:rsidR="00772151">
        <w:rPr>
          <w:lang w:val="fr-FR"/>
        </w:rPr>
        <w:t>,</w:t>
      </w:r>
      <w:r w:rsidRPr="009B3A07">
        <w:rPr>
          <w:lang w:val="fr-FR"/>
        </w:rPr>
        <w:t xml:space="preserve"> et le changement climatique, auquel nous avons </w:t>
      </w:r>
      <w:r w:rsidR="00772151">
        <w:rPr>
          <w:lang w:val="fr-FR"/>
        </w:rPr>
        <w:t xml:space="preserve">souligné l’importance </w:t>
      </w:r>
      <w:r w:rsidRPr="009B3A07">
        <w:rPr>
          <w:lang w:val="fr-FR"/>
        </w:rPr>
        <w:t xml:space="preserve">en décernant le prix Interpoma </w:t>
      </w:r>
      <w:r w:rsidR="006748B0">
        <w:rPr>
          <w:lang w:val="fr-FR"/>
        </w:rPr>
        <w:t xml:space="preserve">Awards </w:t>
      </w:r>
      <w:r w:rsidRPr="009B3A07">
        <w:rPr>
          <w:lang w:val="fr-FR"/>
        </w:rPr>
        <w:t xml:space="preserve">aux technologies les plus innovantes </w:t>
      </w:r>
      <w:r w:rsidR="00865462">
        <w:rPr>
          <w:lang w:val="fr-FR"/>
        </w:rPr>
        <w:t xml:space="preserve">dans le domaine de </w:t>
      </w:r>
      <w:r w:rsidRPr="009B3A07">
        <w:rPr>
          <w:lang w:val="fr-FR"/>
        </w:rPr>
        <w:t xml:space="preserve">la gestion </w:t>
      </w:r>
      <w:r w:rsidR="006748B0">
        <w:rPr>
          <w:lang w:val="fr-FR"/>
        </w:rPr>
        <w:t>de l’irrigation</w:t>
      </w:r>
      <w:r w:rsidRPr="009B3A07">
        <w:rPr>
          <w:lang w:val="fr-FR"/>
        </w:rPr>
        <w:t xml:space="preserve"> dans les vergers. Mais la grande nouveauté de cette année a été </w:t>
      </w:r>
      <w:r w:rsidR="00772151">
        <w:rPr>
          <w:lang w:val="fr-FR"/>
        </w:rPr>
        <w:t xml:space="preserve">sans aucun doute </w:t>
      </w:r>
      <w:r w:rsidRPr="009B3A07">
        <w:rPr>
          <w:lang w:val="fr-FR"/>
        </w:rPr>
        <w:t xml:space="preserve">le </w:t>
      </w:r>
      <w:proofErr w:type="spellStart"/>
      <w:r w:rsidR="00DF6417">
        <w:rPr>
          <w:lang w:val="fr-FR"/>
        </w:rPr>
        <w:t>Variety</w:t>
      </w:r>
      <w:proofErr w:type="spellEnd"/>
      <w:r w:rsidR="00DF6417">
        <w:rPr>
          <w:lang w:val="fr-FR"/>
        </w:rPr>
        <w:t xml:space="preserve"> Garden</w:t>
      </w:r>
      <w:r w:rsidRPr="009B3A07">
        <w:rPr>
          <w:lang w:val="fr-FR"/>
        </w:rPr>
        <w:t xml:space="preserve">, une exposition </w:t>
      </w:r>
      <w:r w:rsidR="00DF6417">
        <w:rPr>
          <w:lang w:val="fr-FR"/>
        </w:rPr>
        <w:t>qui a re</w:t>
      </w:r>
      <w:r w:rsidR="005375FF">
        <w:rPr>
          <w:lang w:val="fr-FR"/>
        </w:rPr>
        <w:t>c</w:t>
      </w:r>
      <w:r w:rsidR="00DF6417">
        <w:rPr>
          <w:lang w:val="fr-FR"/>
        </w:rPr>
        <w:t>en</w:t>
      </w:r>
      <w:r w:rsidR="005375FF">
        <w:rPr>
          <w:lang w:val="fr-FR"/>
        </w:rPr>
        <w:t>s</w:t>
      </w:r>
      <w:r w:rsidR="00DF6417">
        <w:rPr>
          <w:lang w:val="fr-FR"/>
        </w:rPr>
        <w:t xml:space="preserve">é plus de </w:t>
      </w:r>
      <w:r w:rsidRPr="009B3A07">
        <w:rPr>
          <w:lang w:val="fr-FR"/>
        </w:rPr>
        <w:t>60 variétés de pommes exclusives, qui a rencontré un grand intérêt auprès des visiteurs".</w:t>
      </w:r>
    </w:p>
    <w:p w14:paraId="4B6B3251" w14:textId="77777777" w:rsidR="009E63CC" w:rsidRPr="009B3A07" w:rsidRDefault="009E63CC" w:rsidP="009E63CC">
      <w:pPr>
        <w:pStyle w:val="Flietext"/>
        <w:rPr>
          <w:lang w:val="fr-FR"/>
        </w:rPr>
      </w:pPr>
    </w:p>
    <w:p w14:paraId="5203CAEB" w14:textId="44CF9E51" w:rsidR="009E63CC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 xml:space="preserve">Les </w:t>
      </w:r>
      <w:r w:rsidR="00BF475F">
        <w:rPr>
          <w:lang w:val="fr-FR"/>
        </w:rPr>
        <w:t xml:space="preserve">exposants </w:t>
      </w:r>
      <w:r w:rsidRPr="009B3A07">
        <w:rPr>
          <w:lang w:val="fr-FR"/>
        </w:rPr>
        <w:t>prennent la parole</w:t>
      </w:r>
    </w:p>
    <w:p w14:paraId="6BA4B74B" w14:textId="77777777" w:rsidR="001948BD" w:rsidRPr="009B3A07" w:rsidRDefault="001948BD" w:rsidP="009E63CC">
      <w:pPr>
        <w:pStyle w:val="Flietext"/>
        <w:rPr>
          <w:lang w:val="fr-FR"/>
        </w:rPr>
      </w:pPr>
    </w:p>
    <w:p w14:paraId="768C712F" w14:textId="67A862B4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 xml:space="preserve">Sebastian Stocker de Stocker </w:t>
      </w:r>
      <w:proofErr w:type="spellStart"/>
      <w:r w:rsidRPr="009B3A07">
        <w:rPr>
          <w:lang w:val="fr-FR"/>
        </w:rPr>
        <w:t>Maschinenbau</w:t>
      </w:r>
      <w:proofErr w:type="spellEnd"/>
      <w:r w:rsidRPr="009B3A07">
        <w:rPr>
          <w:lang w:val="fr-FR"/>
        </w:rPr>
        <w:t>, une entreprise du Tyrol du Sud qui développe et produit des machines agricoles innovantes : "</w:t>
      </w:r>
      <w:r w:rsidR="00CE6C27">
        <w:rPr>
          <w:lang w:val="fr-FR"/>
        </w:rPr>
        <w:t xml:space="preserve">Interpoma a été </w:t>
      </w:r>
      <w:r w:rsidRPr="009B3A07">
        <w:rPr>
          <w:lang w:val="fr-FR"/>
        </w:rPr>
        <w:t xml:space="preserve">un vrai succès pour nous ! Nous nous sommes présentés au salon avec une toute nouvelle identité visuelle, </w:t>
      </w:r>
      <w:r w:rsidR="00431160">
        <w:rPr>
          <w:lang w:val="fr-FR"/>
        </w:rPr>
        <w:t xml:space="preserve">nous </w:t>
      </w:r>
      <w:r w:rsidRPr="009B3A07">
        <w:rPr>
          <w:lang w:val="fr-FR"/>
        </w:rPr>
        <w:t xml:space="preserve">avons grandi en tant qu'entreprise par rapport à l'édition </w:t>
      </w:r>
      <w:r w:rsidRPr="009B3A07">
        <w:rPr>
          <w:lang w:val="fr-FR"/>
        </w:rPr>
        <w:lastRenderedPageBreak/>
        <w:t xml:space="preserve">2018, et le résultat a </w:t>
      </w:r>
      <w:r w:rsidR="00CE6C27">
        <w:rPr>
          <w:lang w:val="fr-FR"/>
        </w:rPr>
        <w:t xml:space="preserve">largement </w:t>
      </w:r>
      <w:r w:rsidRPr="009B3A07">
        <w:rPr>
          <w:lang w:val="fr-FR"/>
        </w:rPr>
        <w:t xml:space="preserve">dépassé nos </w:t>
      </w:r>
      <w:r w:rsidR="00431160">
        <w:rPr>
          <w:lang w:val="fr-FR"/>
        </w:rPr>
        <w:t>espérances</w:t>
      </w:r>
      <w:r w:rsidRPr="009B3A07">
        <w:rPr>
          <w:lang w:val="fr-FR"/>
        </w:rPr>
        <w:t xml:space="preserve"> de </w:t>
      </w:r>
      <w:r w:rsidR="00CE6C27">
        <w:rPr>
          <w:lang w:val="fr-FR"/>
        </w:rPr>
        <w:t xml:space="preserve">plus de </w:t>
      </w:r>
      <w:r w:rsidRPr="009B3A07">
        <w:rPr>
          <w:lang w:val="fr-FR"/>
        </w:rPr>
        <w:t xml:space="preserve">300%. Notre stand </w:t>
      </w:r>
      <w:r w:rsidR="00CE6C27">
        <w:rPr>
          <w:lang w:val="fr-FR"/>
        </w:rPr>
        <w:t>a été</w:t>
      </w:r>
      <w:r w:rsidRPr="009B3A07">
        <w:rPr>
          <w:lang w:val="fr-FR"/>
        </w:rPr>
        <w:t xml:space="preserve"> bondé pendant les trois jours</w:t>
      </w:r>
      <w:r w:rsidR="00CE6C27">
        <w:rPr>
          <w:lang w:val="fr-FR"/>
        </w:rPr>
        <w:t xml:space="preserve"> d’exposition</w:t>
      </w:r>
      <w:r w:rsidRPr="009B3A07">
        <w:rPr>
          <w:lang w:val="fr-FR"/>
        </w:rPr>
        <w:t>".</w:t>
      </w:r>
    </w:p>
    <w:p w14:paraId="04DF13C9" w14:textId="77777777" w:rsidR="009E63CC" w:rsidRPr="009B3A07" w:rsidRDefault="009E63CC" w:rsidP="009E63CC">
      <w:pPr>
        <w:pStyle w:val="Flietext"/>
        <w:rPr>
          <w:lang w:val="fr-FR"/>
        </w:rPr>
      </w:pPr>
    </w:p>
    <w:p w14:paraId="7D06B54C" w14:textId="3E5CECC1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 xml:space="preserve">Gabriele </w:t>
      </w:r>
      <w:proofErr w:type="spellStart"/>
      <w:r w:rsidRPr="009B3A07">
        <w:rPr>
          <w:lang w:val="fr-FR"/>
        </w:rPr>
        <w:t>Gessi</w:t>
      </w:r>
      <w:proofErr w:type="spellEnd"/>
      <w:r w:rsidRPr="009B3A07">
        <w:rPr>
          <w:lang w:val="fr-FR"/>
        </w:rPr>
        <w:t xml:space="preserve"> de </w:t>
      </w:r>
      <w:proofErr w:type="spellStart"/>
      <w:r w:rsidRPr="009B3A07">
        <w:rPr>
          <w:lang w:val="fr-FR"/>
        </w:rPr>
        <w:t>Palbox</w:t>
      </w:r>
      <w:proofErr w:type="spellEnd"/>
      <w:r w:rsidRPr="009B3A07">
        <w:rPr>
          <w:lang w:val="fr-FR"/>
        </w:rPr>
        <w:t xml:space="preserve"> Plastics, une entreprise italienne qui développe des solutions pour le stockage agricole: "Pour nous, Interpoma est un salon </w:t>
      </w:r>
      <w:r w:rsidR="00CE6C27">
        <w:rPr>
          <w:lang w:val="fr-FR"/>
        </w:rPr>
        <w:t xml:space="preserve">d’importance </w:t>
      </w:r>
      <w:r w:rsidRPr="009B3A07">
        <w:rPr>
          <w:lang w:val="fr-FR"/>
        </w:rPr>
        <w:t>fondamental</w:t>
      </w:r>
      <w:r w:rsidR="00CE6C27">
        <w:rPr>
          <w:lang w:val="fr-FR"/>
        </w:rPr>
        <w:t>e</w:t>
      </w:r>
      <w:r w:rsidRPr="009B3A07">
        <w:rPr>
          <w:lang w:val="fr-FR"/>
        </w:rPr>
        <w:t xml:space="preserve">, la pomme étant notre activité principale. Nous avons agrandi et </w:t>
      </w:r>
      <w:r w:rsidR="00D9260B">
        <w:rPr>
          <w:lang w:val="fr-FR"/>
        </w:rPr>
        <w:t xml:space="preserve">modifié </w:t>
      </w:r>
      <w:r w:rsidRPr="009B3A07">
        <w:rPr>
          <w:lang w:val="fr-FR"/>
        </w:rPr>
        <w:t xml:space="preserve">notre stand </w:t>
      </w:r>
      <w:r w:rsidR="00D9260B">
        <w:rPr>
          <w:lang w:val="fr-FR"/>
        </w:rPr>
        <w:t xml:space="preserve">par apport à la précédente édition </w:t>
      </w:r>
      <w:r w:rsidRPr="009B3A07">
        <w:rPr>
          <w:lang w:val="fr-FR"/>
        </w:rPr>
        <w:t xml:space="preserve">pour communiquer la manière dont </w:t>
      </w:r>
      <w:r w:rsidR="00D9260B">
        <w:rPr>
          <w:lang w:val="fr-FR"/>
        </w:rPr>
        <w:t xml:space="preserve">notre </w:t>
      </w:r>
      <w:r w:rsidRPr="009B3A07">
        <w:rPr>
          <w:lang w:val="fr-FR"/>
        </w:rPr>
        <w:t xml:space="preserve">entreprise a grandi et </w:t>
      </w:r>
      <w:r w:rsidR="00D9260B">
        <w:rPr>
          <w:lang w:val="fr-FR"/>
        </w:rPr>
        <w:t>évolué</w:t>
      </w:r>
      <w:r w:rsidRPr="009B3A07">
        <w:rPr>
          <w:lang w:val="fr-FR"/>
        </w:rPr>
        <w:t xml:space="preserve"> et pour présenter des produits nouveaux et innovants. Nous sommes très satisfaits de notre </w:t>
      </w:r>
      <w:r w:rsidR="00D9260B">
        <w:rPr>
          <w:lang w:val="fr-FR"/>
        </w:rPr>
        <w:t>participation à Interpoma</w:t>
      </w:r>
      <w:r w:rsidR="00691CE4">
        <w:rPr>
          <w:lang w:val="fr-FR"/>
        </w:rPr>
        <w:t xml:space="preserve">. Le salon nous a également permis de reprendre contact avec </w:t>
      </w:r>
      <w:r w:rsidRPr="009B3A07">
        <w:rPr>
          <w:lang w:val="fr-FR"/>
        </w:rPr>
        <w:t>des clients éloignés qui étaient difficiles à joindre ces dernières années."</w:t>
      </w:r>
    </w:p>
    <w:p w14:paraId="273B4778" w14:textId="77777777" w:rsidR="009E63CC" w:rsidRPr="009B3A07" w:rsidRDefault="009E63CC" w:rsidP="009E63CC">
      <w:pPr>
        <w:pStyle w:val="Flietext"/>
        <w:rPr>
          <w:lang w:val="fr-FR"/>
        </w:rPr>
      </w:pPr>
    </w:p>
    <w:p w14:paraId="28318F80" w14:textId="3F362610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 xml:space="preserve">La 13e édition </w:t>
      </w:r>
      <w:r w:rsidR="00B31873">
        <w:rPr>
          <w:lang w:val="fr-FR"/>
        </w:rPr>
        <w:t xml:space="preserve">du salon </w:t>
      </w:r>
      <w:r w:rsidRPr="009B3A07">
        <w:rPr>
          <w:lang w:val="fr-FR"/>
        </w:rPr>
        <w:t xml:space="preserve">Interpoma se </w:t>
      </w:r>
      <w:r w:rsidR="00C019E7">
        <w:rPr>
          <w:lang w:val="fr-FR"/>
        </w:rPr>
        <w:t>déroulera</w:t>
      </w:r>
      <w:r w:rsidRPr="009B3A07">
        <w:rPr>
          <w:lang w:val="fr-FR"/>
        </w:rPr>
        <w:t xml:space="preserve"> à nouveau à Fiera Bolzano en novembre 2024. </w:t>
      </w:r>
    </w:p>
    <w:p w14:paraId="105AF13A" w14:textId="16A5B336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>En attendant le</w:t>
      </w:r>
      <w:r w:rsidR="00C019E7">
        <w:rPr>
          <w:lang w:val="fr-FR"/>
        </w:rPr>
        <w:t xml:space="preserve"> programme </w:t>
      </w:r>
      <w:r w:rsidR="00B31873">
        <w:rPr>
          <w:lang w:val="fr-FR"/>
        </w:rPr>
        <w:t>complet</w:t>
      </w:r>
      <w:r w:rsidR="00C019E7">
        <w:rPr>
          <w:lang w:val="fr-FR"/>
        </w:rPr>
        <w:t xml:space="preserve"> des </w:t>
      </w:r>
      <w:r w:rsidRPr="009B3A07">
        <w:rPr>
          <w:lang w:val="fr-FR"/>
        </w:rPr>
        <w:t xml:space="preserve">deux jours du </w:t>
      </w:r>
      <w:r w:rsidR="00B31873">
        <w:rPr>
          <w:lang w:val="fr-FR"/>
        </w:rPr>
        <w:t>c</w:t>
      </w:r>
      <w:r w:rsidRPr="009B3A07">
        <w:rPr>
          <w:lang w:val="fr-FR"/>
        </w:rPr>
        <w:t xml:space="preserve">ongrès </w:t>
      </w:r>
      <w:r w:rsidR="00C019E7">
        <w:rPr>
          <w:lang w:val="fr-FR"/>
        </w:rPr>
        <w:t>international d’</w:t>
      </w:r>
      <w:r w:rsidRPr="009B3A07">
        <w:rPr>
          <w:lang w:val="fr-FR"/>
        </w:rPr>
        <w:t xml:space="preserve">Interpoma peuvent être revus grâce au service </w:t>
      </w:r>
      <w:r w:rsidR="00C019E7">
        <w:rPr>
          <w:lang w:val="fr-FR"/>
        </w:rPr>
        <w:t>« </w:t>
      </w:r>
      <w:r w:rsidRPr="009B3A07">
        <w:rPr>
          <w:lang w:val="fr-FR"/>
        </w:rPr>
        <w:t xml:space="preserve">On </w:t>
      </w:r>
      <w:proofErr w:type="spellStart"/>
      <w:r w:rsidRPr="009B3A07">
        <w:rPr>
          <w:lang w:val="fr-FR"/>
        </w:rPr>
        <w:t>Demand</w:t>
      </w:r>
      <w:proofErr w:type="spellEnd"/>
      <w:r w:rsidR="00C019E7">
        <w:rPr>
          <w:lang w:val="fr-FR"/>
        </w:rPr>
        <w:t> »</w:t>
      </w:r>
      <w:r w:rsidRPr="009B3A07">
        <w:rPr>
          <w:lang w:val="fr-FR"/>
        </w:rPr>
        <w:t xml:space="preserve"> sur </w:t>
      </w:r>
      <w:r w:rsidR="00C019E7">
        <w:rPr>
          <w:lang w:val="fr-FR"/>
        </w:rPr>
        <w:t>le site internet du</w:t>
      </w:r>
      <w:r w:rsidRPr="009B3A07">
        <w:rPr>
          <w:lang w:val="fr-FR"/>
        </w:rPr>
        <w:t xml:space="preserve"> salon.</w:t>
      </w:r>
    </w:p>
    <w:p w14:paraId="0BE4FBBD" w14:textId="77777777" w:rsidR="009E63CC" w:rsidRPr="009B3A07" w:rsidRDefault="009E63CC" w:rsidP="009E63CC">
      <w:pPr>
        <w:pStyle w:val="Flietext"/>
        <w:rPr>
          <w:lang w:val="fr-FR"/>
        </w:rPr>
      </w:pPr>
    </w:p>
    <w:p w14:paraId="6A9A47F1" w14:textId="77777777" w:rsidR="009E63CC" w:rsidRPr="009B3A07" w:rsidRDefault="009E63CC" w:rsidP="009E63CC">
      <w:pPr>
        <w:pStyle w:val="Flietext"/>
        <w:rPr>
          <w:lang w:val="fr-FR"/>
        </w:rPr>
      </w:pPr>
    </w:p>
    <w:p w14:paraId="5549EEE9" w14:textId="721AD8A0" w:rsidR="009E63CC" w:rsidRDefault="009E63CC" w:rsidP="009E63CC">
      <w:pPr>
        <w:pStyle w:val="Flietext"/>
        <w:rPr>
          <w:lang w:val="fr-FR"/>
        </w:rPr>
      </w:pPr>
      <w:r w:rsidRPr="00BF475F">
        <w:rPr>
          <w:b/>
          <w:bCs/>
          <w:lang w:val="fr-FR"/>
        </w:rPr>
        <w:t>Pour</w:t>
      </w:r>
      <w:r w:rsidR="00C019E7" w:rsidRPr="00BF475F">
        <w:rPr>
          <w:b/>
          <w:bCs/>
          <w:lang w:val="fr-FR"/>
        </w:rPr>
        <w:t xml:space="preserve"> de</w:t>
      </w:r>
      <w:r w:rsidRPr="00BF475F">
        <w:rPr>
          <w:b/>
          <w:bCs/>
          <w:lang w:val="fr-FR"/>
        </w:rPr>
        <w:t xml:space="preserve"> plus</w:t>
      </w:r>
      <w:r w:rsidR="00C019E7" w:rsidRPr="00BF475F">
        <w:rPr>
          <w:b/>
          <w:bCs/>
          <w:lang w:val="fr-FR"/>
        </w:rPr>
        <w:t xml:space="preserve"> amples </w:t>
      </w:r>
      <w:r w:rsidRPr="00BF475F">
        <w:rPr>
          <w:b/>
          <w:bCs/>
          <w:lang w:val="fr-FR"/>
        </w:rPr>
        <w:t>informations</w:t>
      </w:r>
      <w:r w:rsidRPr="009B3A07">
        <w:rPr>
          <w:lang w:val="fr-FR"/>
        </w:rPr>
        <w:t xml:space="preserve"> : </w:t>
      </w:r>
      <w:hyperlink r:id="rId11" w:history="1">
        <w:r w:rsidR="00097E83" w:rsidRPr="0079511D">
          <w:rPr>
            <w:rStyle w:val="Hyperlink"/>
            <w:lang w:val="fr-FR"/>
          </w:rPr>
          <w:t>www.interpoma.it/en</w:t>
        </w:r>
      </w:hyperlink>
    </w:p>
    <w:p w14:paraId="1286702C" w14:textId="77777777" w:rsidR="00097E83" w:rsidRPr="009B3A07" w:rsidRDefault="00097E83" w:rsidP="009E63CC">
      <w:pPr>
        <w:pStyle w:val="Flietext"/>
        <w:rPr>
          <w:lang w:val="fr-FR"/>
        </w:rPr>
      </w:pPr>
    </w:p>
    <w:p w14:paraId="105F402E" w14:textId="56576260" w:rsidR="009E63CC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 xml:space="preserve"> </w:t>
      </w:r>
    </w:p>
    <w:p w14:paraId="1694679B" w14:textId="77777777" w:rsidR="005D7DD6" w:rsidRPr="00BF475F" w:rsidRDefault="005D7DD6" w:rsidP="005D7DD6">
      <w:pPr>
        <w:widowControl/>
        <w:autoSpaceDE/>
        <w:spacing w:after="160" w:line="256" w:lineRule="auto"/>
        <w:jc w:val="both"/>
        <w:rPr>
          <w:rFonts w:ascii="Source Sans Pro SemiBold" w:eastAsia="SimSun" w:hAnsi="Source Sans Pro SemiBold" w:cs="Times New Roman"/>
          <w:b/>
          <w:bCs/>
          <w:noProof/>
          <w:color w:val="25303B"/>
          <w:sz w:val="20"/>
          <w:szCs w:val="20"/>
          <w:lang w:val="fr-FR"/>
        </w:rPr>
      </w:pPr>
      <w:r w:rsidRPr="00BF475F">
        <w:rPr>
          <w:rFonts w:ascii="Source Sans Pro SemiBold" w:hAnsi="Source Sans Pro SemiBold"/>
          <w:b/>
          <w:bCs/>
          <w:color w:val="25303B"/>
          <w:sz w:val="20"/>
          <w:szCs w:val="20"/>
          <w:lang w:val="fr-FR"/>
        </w:rPr>
        <w:t>Interpoma Press Office c/o fruitecom</w:t>
      </w:r>
    </w:p>
    <w:p w14:paraId="4A3273EC" w14:textId="77777777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>Elena Vincenzi - elena.vincenzi@fruitecom.it - +39-340-5588732</w:t>
      </w:r>
    </w:p>
    <w:p w14:paraId="0C960F70" w14:textId="77777777" w:rsidR="009E63CC" w:rsidRPr="009B3A07" w:rsidRDefault="009E63CC" w:rsidP="009E63CC">
      <w:pPr>
        <w:pStyle w:val="Flietext"/>
        <w:rPr>
          <w:lang w:val="fr-FR"/>
        </w:rPr>
      </w:pPr>
      <w:r w:rsidRPr="009B3A07">
        <w:rPr>
          <w:lang w:val="fr-FR"/>
        </w:rPr>
        <w:t>Michela Dongi - michela.dongi@fruitecom.it - +39-348-4074079</w:t>
      </w:r>
    </w:p>
    <w:p w14:paraId="73DAE1F9" w14:textId="77777777" w:rsidR="009E63CC" w:rsidRPr="009B3A07" w:rsidRDefault="009E63CC" w:rsidP="009E63CC">
      <w:pPr>
        <w:pStyle w:val="Flietext"/>
        <w:rPr>
          <w:lang w:val="fr-FR"/>
        </w:rPr>
      </w:pPr>
    </w:p>
    <w:p w14:paraId="2675EAFE" w14:textId="77777777" w:rsidR="00FA0AA6" w:rsidRPr="00752686" w:rsidRDefault="00FA0AA6" w:rsidP="00FA0AA6">
      <w:pPr>
        <w:widowControl/>
        <w:autoSpaceDE/>
        <w:autoSpaceDN/>
        <w:spacing w:after="160"/>
        <w:jc w:val="both"/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fr-FR"/>
        </w:rPr>
      </w:pPr>
      <w:r w:rsidRPr="00752686">
        <w:rPr>
          <w:rFonts w:ascii="Source Sans Pro SemiBold" w:hAnsi="Source Sans Pro SemiBold"/>
          <w:color w:val="25303B"/>
          <w:sz w:val="20"/>
          <w:szCs w:val="20"/>
          <w:lang w:val="fr-FR"/>
        </w:rPr>
        <w:t xml:space="preserve">Fiera Bolzano – Public Relations </w:t>
      </w:r>
    </w:p>
    <w:p w14:paraId="14C4D38A" w14:textId="77777777" w:rsidR="00FA0AA6" w:rsidRPr="00194FC9" w:rsidRDefault="00FA0AA6" w:rsidP="00FA0AA6">
      <w:pPr>
        <w:pStyle w:val="Flietext"/>
        <w:spacing w:line="276" w:lineRule="auto"/>
        <w:rPr>
          <w:lang w:val="fr-FR"/>
        </w:rPr>
      </w:pPr>
      <w:r w:rsidRPr="00194FC9">
        <w:rPr>
          <w:lang w:val="fr-FR"/>
        </w:rPr>
        <w:t xml:space="preserve">Florian Schmittner – </w:t>
      </w:r>
      <w:hyperlink r:id="rId12" w:history="1">
        <w:r w:rsidRPr="00194FC9">
          <w:rPr>
            <w:rStyle w:val="Hyperlink"/>
            <w:lang w:val="fr-FR"/>
          </w:rPr>
          <w:t>florian.schmittner@fieramesse.com</w:t>
        </w:r>
      </w:hyperlink>
      <w:r w:rsidRPr="00194FC9">
        <w:rPr>
          <w:lang w:val="fr-FR"/>
        </w:rPr>
        <w:t xml:space="preserve"> - +39-0471-516017</w:t>
      </w:r>
    </w:p>
    <w:p w14:paraId="572362A6" w14:textId="1DFFCF17" w:rsidR="009E63CC" w:rsidRPr="009B3A07" w:rsidRDefault="009E63CC" w:rsidP="009E63CC">
      <w:pPr>
        <w:pStyle w:val="Flietext"/>
        <w:rPr>
          <w:lang w:val="fr-FR"/>
        </w:rPr>
      </w:pPr>
    </w:p>
    <w:sectPr w:rsidR="009E63CC" w:rsidRPr="009B3A07" w:rsidSect="00832AF3">
      <w:headerReference w:type="default" r:id="rId13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9D415" w14:textId="77777777" w:rsidR="00964F7D" w:rsidRDefault="00964F7D" w:rsidP="004B113E">
      <w:r>
        <w:separator/>
      </w:r>
    </w:p>
  </w:endnote>
  <w:endnote w:type="continuationSeparator" w:id="0">
    <w:p w14:paraId="6AA9AA28" w14:textId="77777777" w:rsidR="00964F7D" w:rsidRDefault="00964F7D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1D6A2" w14:textId="77777777" w:rsidR="00964F7D" w:rsidRDefault="00964F7D" w:rsidP="004B113E">
      <w:r>
        <w:separator/>
      </w:r>
    </w:p>
  </w:footnote>
  <w:footnote w:type="continuationSeparator" w:id="0">
    <w:p w14:paraId="1F7B4251" w14:textId="77777777" w:rsidR="00964F7D" w:rsidRDefault="00964F7D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F2CE8" w14:textId="77777777" w:rsidR="00832AF3" w:rsidRDefault="00BF156C">
    <w:pPr>
      <w:pStyle w:val="Kopfzeile"/>
    </w:pPr>
    <w:r>
      <w:rPr>
        <w:noProof/>
        <w:lang w:val="de-DE" w:bidi="ar-SA"/>
      </w:rPr>
      <w:drawing>
        <wp:anchor distT="0" distB="0" distL="114300" distR="114300" simplePos="0" relativeHeight="251657728" behindDoc="1" locked="0" layoutInCell="1" allowOverlap="1" wp14:anchorId="089AE70C" wp14:editId="399E7242">
          <wp:simplePos x="0" y="0"/>
          <wp:positionH relativeFrom="column">
            <wp:posOffset>-718185</wp:posOffset>
          </wp:positionH>
          <wp:positionV relativeFrom="paragraph">
            <wp:posOffset>-989965</wp:posOffset>
          </wp:positionV>
          <wp:extent cx="7560310" cy="10711815"/>
          <wp:effectExtent l="0" t="0" r="2540" b="0"/>
          <wp:wrapNone/>
          <wp:docPr id="1" name="Grafik 1" descr="WordVorlage-Hintergrung_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ordVorlage-Hintergrung_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1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27140"/>
    <w:multiLevelType w:val="hybridMultilevel"/>
    <w:tmpl w:val="D0780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10FD0"/>
    <w:rsid w:val="00023A0A"/>
    <w:rsid w:val="00030C34"/>
    <w:rsid w:val="00037931"/>
    <w:rsid w:val="00047717"/>
    <w:rsid w:val="00047D97"/>
    <w:rsid w:val="000528A1"/>
    <w:rsid w:val="00056F2C"/>
    <w:rsid w:val="00060088"/>
    <w:rsid w:val="00062DB8"/>
    <w:rsid w:val="00066401"/>
    <w:rsid w:val="000673FC"/>
    <w:rsid w:val="000742C2"/>
    <w:rsid w:val="000961A8"/>
    <w:rsid w:val="00097E83"/>
    <w:rsid w:val="000A037E"/>
    <w:rsid w:val="000A0732"/>
    <w:rsid w:val="000A57B7"/>
    <w:rsid w:val="000A57F4"/>
    <w:rsid w:val="000B2092"/>
    <w:rsid w:val="000C26AA"/>
    <w:rsid w:val="000C4777"/>
    <w:rsid w:val="000C7F03"/>
    <w:rsid w:val="000E0E31"/>
    <w:rsid w:val="000E2F47"/>
    <w:rsid w:val="000E4C21"/>
    <w:rsid w:val="000E5845"/>
    <w:rsid w:val="000F4FB8"/>
    <w:rsid w:val="000F6C26"/>
    <w:rsid w:val="00100EE4"/>
    <w:rsid w:val="00103495"/>
    <w:rsid w:val="00105369"/>
    <w:rsid w:val="001079D0"/>
    <w:rsid w:val="001135C7"/>
    <w:rsid w:val="001177B0"/>
    <w:rsid w:val="0013393A"/>
    <w:rsid w:val="00133DF3"/>
    <w:rsid w:val="00140F3A"/>
    <w:rsid w:val="00144677"/>
    <w:rsid w:val="0014C6AE"/>
    <w:rsid w:val="001554AC"/>
    <w:rsid w:val="001565F0"/>
    <w:rsid w:val="00157C08"/>
    <w:rsid w:val="00166A66"/>
    <w:rsid w:val="00167554"/>
    <w:rsid w:val="0017023B"/>
    <w:rsid w:val="00170840"/>
    <w:rsid w:val="00174F27"/>
    <w:rsid w:val="0018249F"/>
    <w:rsid w:val="001948BD"/>
    <w:rsid w:val="001A1026"/>
    <w:rsid w:val="001B5DE2"/>
    <w:rsid w:val="001D4A49"/>
    <w:rsid w:val="001F69FB"/>
    <w:rsid w:val="00204EA5"/>
    <w:rsid w:val="00211299"/>
    <w:rsid w:val="002128A7"/>
    <w:rsid w:val="00222F5C"/>
    <w:rsid w:val="00223725"/>
    <w:rsid w:val="00244F16"/>
    <w:rsid w:val="002468F5"/>
    <w:rsid w:val="00260AAF"/>
    <w:rsid w:val="002628DC"/>
    <w:rsid w:val="00263249"/>
    <w:rsid w:val="00265366"/>
    <w:rsid w:val="00270B8A"/>
    <w:rsid w:val="0028009C"/>
    <w:rsid w:val="00281591"/>
    <w:rsid w:val="00286C28"/>
    <w:rsid w:val="002A2ABC"/>
    <w:rsid w:val="002A5730"/>
    <w:rsid w:val="002A65AB"/>
    <w:rsid w:val="002C240E"/>
    <w:rsid w:val="002C3D3A"/>
    <w:rsid w:val="002E0BF2"/>
    <w:rsid w:val="002E42EF"/>
    <w:rsid w:val="002E5239"/>
    <w:rsid w:val="002E63B8"/>
    <w:rsid w:val="002E76E9"/>
    <w:rsid w:val="002F0037"/>
    <w:rsid w:val="002F119F"/>
    <w:rsid w:val="002F3AE3"/>
    <w:rsid w:val="0030067B"/>
    <w:rsid w:val="00311F4E"/>
    <w:rsid w:val="0031737B"/>
    <w:rsid w:val="003269E2"/>
    <w:rsid w:val="00331539"/>
    <w:rsid w:val="0033379C"/>
    <w:rsid w:val="00352CC2"/>
    <w:rsid w:val="00353312"/>
    <w:rsid w:val="00354AF7"/>
    <w:rsid w:val="0036024E"/>
    <w:rsid w:val="00363895"/>
    <w:rsid w:val="0036597E"/>
    <w:rsid w:val="00367489"/>
    <w:rsid w:val="003717D3"/>
    <w:rsid w:val="00371E2C"/>
    <w:rsid w:val="00373996"/>
    <w:rsid w:val="00384808"/>
    <w:rsid w:val="00387E97"/>
    <w:rsid w:val="00394088"/>
    <w:rsid w:val="003968E0"/>
    <w:rsid w:val="003977CF"/>
    <w:rsid w:val="003A2789"/>
    <w:rsid w:val="003A71EB"/>
    <w:rsid w:val="003C14CC"/>
    <w:rsid w:val="003C188A"/>
    <w:rsid w:val="003D018D"/>
    <w:rsid w:val="003D1750"/>
    <w:rsid w:val="003D41FF"/>
    <w:rsid w:val="003D6348"/>
    <w:rsid w:val="003D7D4C"/>
    <w:rsid w:val="003F0AFF"/>
    <w:rsid w:val="003F2C32"/>
    <w:rsid w:val="004035F7"/>
    <w:rsid w:val="004115A1"/>
    <w:rsid w:val="00417148"/>
    <w:rsid w:val="00421B70"/>
    <w:rsid w:val="00431160"/>
    <w:rsid w:val="004476BF"/>
    <w:rsid w:val="004477A5"/>
    <w:rsid w:val="00462B10"/>
    <w:rsid w:val="00464734"/>
    <w:rsid w:val="00473D2C"/>
    <w:rsid w:val="00494165"/>
    <w:rsid w:val="004A7657"/>
    <w:rsid w:val="004B113E"/>
    <w:rsid w:val="004B2437"/>
    <w:rsid w:val="004E7D73"/>
    <w:rsid w:val="004F45F6"/>
    <w:rsid w:val="004F6F08"/>
    <w:rsid w:val="00503FAB"/>
    <w:rsid w:val="00505AB7"/>
    <w:rsid w:val="00505FB6"/>
    <w:rsid w:val="00506316"/>
    <w:rsid w:val="0051149C"/>
    <w:rsid w:val="00511A1D"/>
    <w:rsid w:val="00514830"/>
    <w:rsid w:val="00516B1A"/>
    <w:rsid w:val="0052373F"/>
    <w:rsid w:val="0053359D"/>
    <w:rsid w:val="00536010"/>
    <w:rsid w:val="005375FF"/>
    <w:rsid w:val="0054292E"/>
    <w:rsid w:val="00543D9C"/>
    <w:rsid w:val="005614B8"/>
    <w:rsid w:val="0057121E"/>
    <w:rsid w:val="005713F9"/>
    <w:rsid w:val="00572A29"/>
    <w:rsid w:val="00572A7B"/>
    <w:rsid w:val="00573140"/>
    <w:rsid w:val="00577C42"/>
    <w:rsid w:val="00593FF8"/>
    <w:rsid w:val="005A0F90"/>
    <w:rsid w:val="005A5204"/>
    <w:rsid w:val="005A6566"/>
    <w:rsid w:val="005A69C4"/>
    <w:rsid w:val="005B0CED"/>
    <w:rsid w:val="005B203A"/>
    <w:rsid w:val="005C0ED1"/>
    <w:rsid w:val="005C0FB1"/>
    <w:rsid w:val="005C31F5"/>
    <w:rsid w:val="005C5A03"/>
    <w:rsid w:val="005C7875"/>
    <w:rsid w:val="005D55B8"/>
    <w:rsid w:val="005D5825"/>
    <w:rsid w:val="005D7DD6"/>
    <w:rsid w:val="005F3E20"/>
    <w:rsid w:val="006021AD"/>
    <w:rsid w:val="00606B3D"/>
    <w:rsid w:val="00620C8B"/>
    <w:rsid w:val="006370C4"/>
    <w:rsid w:val="00645979"/>
    <w:rsid w:val="00650BD4"/>
    <w:rsid w:val="00657FD6"/>
    <w:rsid w:val="00665C6C"/>
    <w:rsid w:val="006672A8"/>
    <w:rsid w:val="006748B0"/>
    <w:rsid w:val="00681BAB"/>
    <w:rsid w:val="00691726"/>
    <w:rsid w:val="00691CE4"/>
    <w:rsid w:val="00692F7E"/>
    <w:rsid w:val="006A410C"/>
    <w:rsid w:val="006A4317"/>
    <w:rsid w:val="006B1048"/>
    <w:rsid w:val="006C1B66"/>
    <w:rsid w:val="006C6C56"/>
    <w:rsid w:val="006D1D18"/>
    <w:rsid w:val="006E2E05"/>
    <w:rsid w:val="006F699D"/>
    <w:rsid w:val="006F7400"/>
    <w:rsid w:val="007033B3"/>
    <w:rsid w:val="00707012"/>
    <w:rsid w:val="00711E7D"/>
    <w:rsid w:val="00713B72"/>
    <w:rsid w:val="00714225"/>
    <w:rsid w:val="00715070"/>
    <w:rsid w:val="007159E0"/>
    <w:rsid w:val="007178D1"/>
    <w:rsid w:val="00726B41"/>
    <w:rsid w:val="00733980"/>
    <w:rsid w:val="007341A8"/>
    <w:rsid w:val="00735049"/>
    <w:rsid w:val="00735CFF"/>
    <w:rsid w:val="00736A72"/>
    <w:rsid w:val="00743767"/>
    <w:rsid w:val="007454C1"/>
    <w:rsid w:val="0074766D"/>
    <w:rsid w:val="00760664"/>
    <w:rsid w:val="007619C7"/>
    <w:rsid w:val="00772151"/>
    <w:rsid w:val="0077636C"/>
    <w:rsid w:val="0077770F"/>
    <w:rsid w:val="00784ADC"/>
    <w:rsid w:val="00794114"/>
    <w:rsid w:val="007B3F4B"/>
    <w:rsid w:val="007C182C"/>
    <w:rsid w:val="007D3B40"/>
    <w:rsid w:val="007D4219"/>
    <w:rsid w:val="007E40AD"/>
    <w:rsid w:val="007F4BFA"/>
    <w:rsid w:val="007F6D58"/>
    <w:rsid w:val="00802592"/>
    <w:rsid w:val="00803DE4"/>
    <w:rsid w:val="0081438D"/>
    <w:rsid w:val="008276E1"/>
    <w:rsid w:val="00827AFE"/>
    <w:rsid w:val="00832AF3"/>
    <w:rsid w:val="00842E27"/>
    <w:rsid w:val="0086100A"/>
    <w:rsid w:val="00865462"/>
    <w:rsid w:val="00880AD4"/>
    <w:rsid w:val="008852B1"/>
    <w:rsid w:val="00891A44"/>
    <w:rsid w:val="008A694C"/>
    <w:rsid w:val="008B1964"/>
    <w:rsid w:val="008B1B37"/>
    <w:rsid w:val="008E41EB"/>
    <w:rsid w:val="008E454C"/>
    <w:rsid w:val="008E49DD"/>
    <w:rsid w:val="008E660B"/>
    <w:rsid w:val="008F559A"/>
    <w:rsid w:val="009103EC"/>
    <w:rsid w:val="00913B63"/>
    <w:rsid w:val="009149CB"/>
    <w:rsid w:val="0092085F"/>
    <w:rsid w:val="00921198"/>
    <w:rsid w:val="009255A4"/>
    <w:rsid w:val="0092661A"/>
    <w:rsid w:val="00931F9C"/>
    <w:rsid w:val="009359D0"/>
    <w:rsid w:val="00936C7A"/>
    <w:rsid w:val="00941592"/>
    <w:rsid w:val="00941F79"/>
    <w:rsid w:val="00961634"/>
    <w:rsid w:val="00961848"/>
    <w:rsid w:val="00964F7D"/>
    <w:rsid w:val="009722A2"/>
    <w:rsid w:val="00973F17"/>
    <w:rsid w:val="00976855"/>
    <w:rsid w:val="0099451D"/>
    <w:rsid w:val="0099794B"/>
    <w:rsid w:val="009A49CA"/>
    <w:rsid w:val="009B2064"/>
    <w:rsid w:val="009B3A07"/>
    <w:rsid w:val="009C4FC6"/>
    <w:rsid w:val="009E1C13"/>
    <w:rsid w:val="009E63CC"/>
    <w:rsid w:val="009E6DB1"/>
    <w:rsid w:val="009F6858"/>
    <w:rsid w:val="00A1459C"/>
    <w:rsid w:val="00A2088D"/>
    <w:rsid w:val="00A2695F"/>
    <w:rsid w:val="00A30505"/>
    <w:rsid w:val="00A35C93"/>
    <w:rsid w:val="00A4302B"/>
    <w:rsid w:val="00A4534A"/>
    <w:rsid w:val="00A61134"/>
    <w:rsid w:val="00A66EC0"/>
    <w:rsid w:val="00A6702D"/>
    <w:rsid w:val="00A7005D"/>
    <w:rsid w:val="00A712C6"/>
    <w:rsid w:val="00A722F2"/>
    <w:rsid w:val="00A769F0"/>
    <w:rsid w:val="00A774F6"/>
    <w:rsid w:val="00A92B4D"/>
    <w:rsid w:val="00A930F4"/>
    <w:rsid w:val="00AA03E0"/>
    <w:rsid w:val="00AA21ED"/>
    <w:rsid w:val="00AC5DDC"/>
    <w:rsid w:val="00AD380D"/>
    <w:rsid w:val="00AF7EBA"/>
    <w:rsid w:val="00B147DB"/>
    <w:rsid w:val="00B2106D"/>
    <w:rsid w:val="00B31873"/>
    <w:rsid w:val="00B36E83"/>
    <w:rsid w:val="00B421ED"/>
    <w:rsid w:val="00B42AE6"/>
    <w:rsid w:val="00B60477"/>
    <w:rsid w:val="00B65791"/>
    <w:rsid w:val="00B67653"/>
    <w:rsid w:val="00B7051D"/>
    <w:rsid w:val="00B75D36"/>
    <w:rsid w:val="00B86952"/>
    <w:rsid w:val="00B90BD5"/>
    <w:rsid w:val="00BA5EFA"/>
    <w:rsid w:val="00BB2B16"/>
    <w:rsid w:val="00BD24B2"/>
    <w:rsid w:val="00BE5A31"/>
    <w:rsid w:val="00BF0B21"/>
    <w:rsid w:val="00BF156C"/>
    <w:rsid w:val="00BF475F"/>
    <w:rsid w:val="00BF79E9"/>
    <w:rsid w:val="00C019E7"/>
    <w:rsid w:val="00C04D9E"/>
    <w:rsid w:val="00C143DA"/>
    <w:rsid w:val="00C21A69"/>
    <w:rsid w:val="00C22DC5"/>
    <w:rsid w:val="00C270C4"/>
    <w:rsid w:val="00C3329C"/>
    <w:rsid w:val="00C33878"/>
    <w:rsid w:val="00C40C4B"/>
    <w:rsid w:val="00C42C75"/>
    <w:rsid w:val="00C47212"/>
    <w:rsid w:val="00C63272"/>
    <w:rsid w:val="00C65F1C"/>
    <w:rsid w:val="00C802D9"/>
    <w:rsid w:val="00C8230F"/>
    <w:rsid w:val="00CA0A83"/>
    <w:rsid w:val="00CA5D8E"/>
    <w:rsid w:val="00CB48DE"/>
    <w:rsid w:val="00CB4F34"/>
    <w:rsid w:val="00CB68CE"/>
    <w:rsid w:val="00CC37B1"/>
    <w:rsid w:val="00CC621A"/>
    <w:rsid w:val="00CC7C1F"/>
    <w:rsid w:val="00CD72DE"/>
    <w:rsid w:val="00CD7A1F"/>
    <w:rsid w:val="00CE63E6"/>
    <w:rsid w:val="00CE6C27"/>
    <w:rsid w:val="00CF4DF5"/>
    <w:rsid w:val="00D24316"/>
    <w:rsid w:val="00D44C42"/>
    <w:rsid w:val="00D46480"/>
    <w:rsid w:val="00D579B4"/>
    <w:rsid w:val="00D60061"/>
    <w:rsid w:val="00D61B3F"/>
    <w:rsid w:val="00D64520"/>
    <w:rsid w:val="00D73976"/>
    <w:rsid w:val="00D81D2D"/>
    <w:rsid w:val="00D82619"/>
    <w:rsid w:val="00D833D4"/>
    <w:rsid w:val="00D9260B"/>
    <w:rsid w:val="00D9301D"/>
    <w:rsid w:val="00DA2326"/>
    <w:rsid w:val="00DB7C89"/>
    <w:rsid w:val="00DC06AA"/>
    <w:rsid w:val="00DC4A27"/>
    <w:rsid w:val="00DC71AB"/>
    <w:rsid w:val="00DD227B"/>
    <w:rsid w:val="00DD57D0"/>
    <w:rsid w:val="00DE740B"/>
    <w:rsid w:val="00DF36DE"/>
    <w:rsid w:val="00DF6417"/>
    <w:rsid w:val="00E13D0D"/>
    <w:rsid w:val="00E15FFD"/>
    <w:rsid w:val="00E25863"/>
    <w:rsid w:val="00E34DA6"/>
    <w:rsid w:val="00E40BB4"/>
    <w:rsid w:val="00E5058A"/>
    <w:rsid w:val="00E642AB"/>
    <w:rsid w:val="00E66B82"/>
    <w:rsid w:val="00E76CD4"/>
    <w:rsid w:val="00E80B8B"/>
    <w:rsid w:val="00E90F1E"/>
    <w:rsid w:val="00E94B2C"/>
    <w:rsid w:val="00EB0C5C"/>
    <w:rsid w:val="00EB4241"/>
    <w:rsid w:val="00ED177A"/>
    <w:rsid w:val="00ED3449"/>
    <w:rsid w:val="00EE4BBE"/>
    <w:rsid w:val="00F001F6"/>
    <w:rsid w:val="00F034CE"/>
    <w:rsid w:val="00F0355F"/>
    <w:rsid w:val="00F04CBC"/>
    <w:rsid w:val="00F117A0"/>
    <w:rsid w:val="00F15412"/>
    <w:rsid w:val="00F16AA2"/>
    <w:rsid w:val="00F20647"/>
    <w:rsid w:val="00F31157"/>
    <w:rsid w:val="00F33781"/>
    <w:rsid w:val="00F362C7"/>
    <w:rsid w:val="00F5079A"/>
    <w:rsid w:val="00F60C01"/>
    <w:rsid w:val="00F619F4"/>
    <w:rsid w:val="00F6392C"/>
    <w:rsid w:val="00F81430"/>
    <w:rsid w:val="00F817F8"/>
    <w:rsid w:val="00F91288"/>
    <w:rsid w:val="00FA0AA6"/>
    <w:rsid w:val="00FA51E6"/>
    <w:rsid w:val="00FA54F7"/>
    <w:rsid w:val="00FA55C0"/>
    <w:rsid w:val="00FC5219"/>
    <w:rsid w:val="00FD4052"/>
    <w:rsid w:val="00FE24E0"/>
    <w:rsid w:val="00FF0925"/>
    <w:rsid w:val="01CE68CF"/>
    <w:rsid w:val="028715B1"/>
    <w:rsid w:val="02908748"/>
    <w:rsid w:val="0538F39E"/>
    <w:rsid w:val="05DBA161"/>
    <w:rsid w:val="0630E29B"/>
    <w:rsid w:val="074B8240"/>
    <w:rsid w:val="07B3EF46"/>
    <w:rsid w:val="0833E230"/>
    <w:rsid w:val="0B5C7DC2"/>
    <w:rsid w:val="0D075353"/>
    <w:rsid w:val="10533974"/>
    <w:rsid w:val="1074C742"/>
    <w:rsid w:val="1311EE3A"/>
    <w:rsid w:val="1313E2FF"/>
    <w:rsid w:val="138ADA36"/>
    <w:rsid w:val="15241AE1"/>
    <w:rsid w:val="16C27AF8"/>
    <w:rsid w:val="16DB5DA6"/>
    <w:rsid w:val="1729BFAB"/>
    <w:rsid w:val="1792F35C"/>
    <w:rsid w:val="18C3FF91"/>
    <w:rsid w:val="19E0F35D"/>
    <w:rsid w:val="1C5C4152"/>
    <w:rsid w:val="1F93E214"/>
    <w:rsid w:val="1FCC267B"/>
    <w:rsid w:val="205034E1"/>
    <w:rsid w:val="25BCBD04"/>
    <w:rsid w:val="279EF3F9"/>
    <w:rsid w:val="27FAB31D"/>
    <w:rsid w:val="2855BA43"/>
    <w:rsid w:val="285FA877"/>
    <w:rsid w:val="2889BACA"/>
    <w:rsid w:val="29DF9E55"/>
    <w:rsid w:val="2C1527F4"/>
    <w:rsid w:val="307DD35D"/>
    <w:rsid w:val="30D2DF6E"/>
    <w:rsid w:val="30FD2F80"/>
    <w:rsid w:val="32399932"/>
    <w:rsid w:val="32F5EBFF"/>
    <w:rsid w:val="337A22F9"/>
    <w:rsid w:val="3430C00F"/>
    <w:rsid w:val="37445CDA"/>
    <w:rsid w:val="377AB1F3"/>
    <w:rsid w:val="390EFC7F"/>
    <w:rsid w:val="39C45386"/>
    <w:rsid w:val="3A8B3C33"/>
    <w:rsid w:val="401A7C30"/>
    <w:rsid w:val="40B1AA2A"/>
    <w:rsid w:val="43370A75"/>
    <w:rsid w:val="47E8FDCE"/>
    <w:rsid w:val="488EAD53"/>
    <w:rsid w:val="4A535C2D"/>
    <w:rsid w:val="4D392147"/>
    <w:rsid w:val="4DC69062"/>
    <w:rsid w:val="4E11C39F"/>
    <w:rsid w:val="4E4B616B"/>
    <w:rsid w:val="4EDF3C13"/>
    <w:rsid w:val="4FD5B95C"/>
    <w:rsid w:val="50A73A88"/>
    <w:rsid w:val="540EE0C3"/>
    <w:rsid w:val="55CEA4DC"/>
    <w:rsid w:val="571BA198"/>
    <w:rsid w:val="58367874"/>
    <w:rsid w:val="58FAD381"/>
    <w:rsid w:val="5957F783"/>
    <w:rsid w:val="5BE25FD8"/>
    <w:rsid w:val="5E780D95"/>
    <w:rsid w:val="5F476E56"/>
    <w:rsid w:val="5F6169E5"/>
    <w:rsid w:val="6159BB1C"/>
    <w:rsid w:val="62213DFE"/>
    <w:rsid w:val="638ABFE5"/>
    <w:rsid w:val="6401B71C"/>
    <w:rsid w:val="67628DD7"/>
    <w:rsid w:val="6A1652B3"/>
    <w:rsid w:val="6AB03961"/>
    <w:rsid w:val="6AF52F9A"/>
    <w:rsid w:val="6B64BB93"/>
    <w:rsid w:val="6B741CAA"/>
    <w:rsid w:val="6CD31E38"/>
    <w:rsid w:val="6D008BF4"/>
    <w:rsid w:val="6DA89962"/>
    <w:rsid w:val="6DEFC5F8"/>
    <w:rsid w:val="700ABEFA"/>
    <w:rsid w:val="74AB04B0"/>
    <w:rsid w:val="74B29925"/>
    <w:rsid w:val="74D15A67"/>
    <w:rsid w:val="760BE0D8"/>
    <w:rsid w:val="76389540"/>
    <w:rsid w:val="77006465"/>
    <w:rsid w:val="791646B5"/>
    <w:rsid w:val="7ACD50AA"/>
    <w:rsid w:val="7B30BE6A"/>
    <w:rsid w:val="7FA9C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D7C5C"/>
  <w15:chartTrackingRefBased/>
  <w15:docId w15:val="{21DA68A2-29E0-4AAD-85C9-445A2D01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en-GB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character" w:styleId="Hyperlink">
    <w:name w:val="Hyperlink"/>
    <w:basedOn w:val="Absatz-Standardschriftart"/>
    <w:uiPriority w:val="99"/>
    <w:unhideWhenUsed/>
    <w:rsid w:val="00244F16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520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0A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0A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0AAF"/>
    <w:rPr>
      <w:rFonts w:ascii="Source Sans Pro" w:eastAsia="Source Sans Pro" w:hAnsi="Source Sans Pro" w:cs="Source Sans Pro"/>
      <w:sz w:val="20"/>
      <w:szCs w:val="20"/>
      <w:lang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0A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0AAF"/>
    <w:rPr>
      <w:rFonts w:ascii="Source Sans Pro" w:eastAsia="Source Sans Pro" w:hAnsi="Source Sans Pro" w:cs="Source Sans Pro"/>
      <w:b/>
      <w:bCs/>
      <w:sz w:val="20"/>
      <w:szCs w:val="20"/>
      <w:lang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F3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F34"/>
    <w:rPr>
      <w:rFonts w:ascii="Segoe UI" w:eastAsia="Source Sans Pro" w:hAnsi="Segoe UI" w:cs="Segoe UI"/>
      <w:sz w:val="18"/>
      <w:szCs w:val="18"/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C477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104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04CBC"/>
    <w:rPr>
      <w:rFonts w:ascii="Source Sans Pro" w:eastAsia="Source Sans Pro" w:hAnsi="Source Sans Pro" w:cs="Source Sans Pro"/>
      <w:sz w:val="22"/>
      <w:szCs w:val="22"/>
      <w:lang w:eastAsia="de-DE" w:bidi="de-DE"/>
    </w:rPr>
  </w:style>
  <w:style w:type="paragraph" w:styleId="Listenabsatz">
    <w:name w:val="List Paragraph"/>
    <w:basedOn w:val="Standard"/>
    <w:uiPriority w:val="34"/>
    <w:qFormat/>
    <w:rsid w:val="00F817F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lorian.schmittner@fieramess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terpoma.it/en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5e08b4-dd9d-46c7-a18a-2f4c40b50934">
      <Terms xmlns="http://schemas.microsoft.com/office/infopath/2007/PartnerControls"/>
    </lcf76f155ced4ddcb4097134ff3c332f>
    <TaxCatchAll xmlns="c90159f1-f997-4fce-8315-13b83a38f09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8E34ADEF4246A1B2F9FA4F437853" ma:contentTypeVersion="11" ma:contentTypeDescription="Create a new document." ma:contentTypeScope="" ma:versionID="cfcdab36e6bedc308de0227c0ed1b2f8">
  <xsd:schema xmlns:xsd="http://www.w3.org/2001/XMLSchema" xmlns:xs="http://www.w3.org/2001/XMLSchema" xmlns:p="http://schemas.microsoft.com/office/2006/metadata/properties" xmlns:ns2="4d5e08b4-dd9d-46c7-a18a-2f4c40b50934" xmlns:ns3="c90159f1-f997-4fce-8315-13b83a38f09d" targetNamespace="http://schemas.microsoft.com/office/2006/metadata/properties" ma:root="true" ma:fieldsID="d9bba88a6cea76c3da90d3e63365518b" ns2:_="" ns3:_="">
    <xsd:import namespace="4d5e08b4-dd9d-46c7-a18a-2f4c40b50934"/>
    <xsd:import namespace="c90159f1-f997-4fce-8315-13b83a38f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e08b4-dd9d-46c7-a18a-2f4c40b50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ad6499a-6250-4e44-b795-e1ac0b7d30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59f1-f997-4fce-8315-13b83a38f09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b877c5b-e880-4e2b-8240-e9a483d1c113}" ma:internalName="TaxCatchAll" ma:showField="CatchAllData" ma:web="c90159f1-f997-4fce-8315-13b83a38f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12B5-157B-4FE7-BCB7-9EE4B96E5860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4d5e08b4-dd9d-46c7-a18a-2f4c40b50934"/>
    <ds:schemaRef ds:uri="http://purl.org/dc/dcmitype/"/>
    <ds:schemaRef ds:uri="c90159f1-f997-4fce-8315-13b83a38f09d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5F205DF-C75B-43B9-B195-082893424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29EC97-59F8-4B69-98B6-844AC66F6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5e08b4-dd9d-46c7-a18a-2f4c40b50934"/>
    <ds:schemaRef ds:uri="c90159f1-f997-4fce-8315-13b83a38f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AA5A1-C61E-4363-8F8F-C94DCE0E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4</cp:revision>
  <cp:lastPrinted>2022-03-18T09:55:00Z</cp:lastPrinted>
  <dcterms:created xsi:type="dcterms:W3CDTF">2022-11-21T14:58:00Z</dcterms:created>
  <dcterms:modified xsi:type="dcterms:W3CDTF">2022-11-22T15:08:00Z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0x01010063B08E34ADEF4246A1B2F9FA4F437853</vt:lpwstr>
  </property>
  <property fmtid="{D5CDD505-2E9C-101B-9397-08002B2CF9AE}" pid="3" name="MediaServiceImageTags">
    <vt:lpwstr/>
  </property>
</Properties>
</file>